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855" w:rsidRDefault="00F11C7A">
      <w:pPr>
        <w:spacing w:after="0"/>
        <w:ind w:left="0" w:right="79" w:firstLine="0"/>
        <w:jc w:val="right"/>
      </w:pPr>
      <w:r>
        <w:rPr>
          <w:sz w:val="24"/>
        </w:rPr>
        <w:t xml:space="preserve">  Приложение № 27 </w:t>
      </w:r>
    </w:p>
    <w:p w:rsidR="009C7855" w:rsidRDefault="00F11C7A">
      <w:pPr>
        <w:spacing w:after="33"/>
        <w:ind w:left="0" w:right="0" w:firstLine="0"/>
        <w:jc w:val="right"/>
      </w:pPr>
      <w:r>
        <w:rPr>
          <w:b/>
        </w:rPr>
        <w:t xml:space="preserve"> </w:t>
      </w:r>
      <w:r>
        <w:rPr>
          <w:b/>
        </w:rPr>
        <w:tab/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                </w:t>
      </w:r>
    </w:p>
    <w:p w:rsidR="00F11C7A" w:rsidRDefault="00F11C7A">
      <w:pPr>
        <w:spacing w:after="90" w:line="315" w:lineRule="auto"/>
        <w:ind w:left="2866" w:right="199" w:firstLine="0"/>
        <w:jc w:val="left"/>
        <w:rPr>
          <w:b/>
        </w:rPr>
      </w:pPr>
      <w:r>
        <w:rPr>
          <w:b/>
        </w:rPr>
        <w:t xml:space="preserve"> </w:t>
      </w:r>
      <w:r>
        <w:rPr>
          <w:b/>
        </w:rPr>
        <w:tab/>
        <w:t xml:space="preserve">                                </w:t>
      </w:r>
      <w:r>
        <w:rPr>
          <w:sz w:val="24"/>
        </w:rPr>
        <w:t xml:space="preserve">УТВЕРЖДЁНО </w:t>
      </w:r>
      <w:r>
        <w:rPr>
          <w:b/>
        </w:rPr>
        <w:t xml:space="preserve"> </w:t>
      </w:r>
      <w:r>
        <w:rPr>
          <w:b/>
        </w:rPr>
        <w:tab/>
      </w:r>
    </w:p>
    <w:p w:rsidR="009C7855" w:rsidRDefault="00F11C7A">
      <w:pPr>
        <w:spacing w:after="90" w:line="315" w:lineRule="auto"/>
        <w:ind w:left="2866" w:right="199" w:firstLine="0"/>
        <w:jc w:val="left"/>
      </w:pPr>
      <w:r>
        <w:rPr>
          <w:sz w:val="24"/>
        </w:rPr>
        <w:t xml:space="preserve">                                                 приказом </w:t>
      </w:r>
      <w:proofErr w:type="gramStart"/>
      <w:r>
        <w:rPr>
          <w:sz w:val="24"/>
        </w:rPr>
        <w:t xml:space="preserve">№  </w:t>
      </w:r>
      <w:r w:rsidR="00C150A1">
        <w:rPr>
          <w:sz w:val="24"/>
        </w:rPr>
        <w:t>1</w:t>
      </w:r>
      <w:proofErr w:type="gramEnd"/>
      <w:r>
        <w:rPr>
          <w:sz w:val="24"/>
        </w:rPr>
        <w:t xml:space="preserve">  от </w:t>
      </w:r>
      <w:r w:rsidR="00C150A1">
        <w:rPr>
          <w:sz w:val="24"/>
        </w:rPr>
        <w:t>06.11.2014</w:t>
      </w:r>
      <w:r>
        <w:rPr>
          <w:sz w:val="24"/>
        </w:rPr>
        <w:t xml:space="preserve">  г. </w:t>
      </w:r>
    </w:p>
    <w:p w:rsidR="009C7855" w:rsidRDefault="00F11C7A">
      <w:pPr>
        <w:spacing w:after="159"/>
        <w:ind w:left="0" w:right="470" w:firstLine="0"/>
        <w:jc w:val="center"/>
      </w:pPr>
      <w:r>
        <w:rPr>
          <w:b/>
        </w:rPr>
        <w:t xml:space="preserve"> </w:t>
      </w:r>
      <w:r>
        <w:rPr>
          <w:b/>
        </w:rPr>
        <w:tab/>
      </w:r>
      <w:r>
        <w:rPr>
          <w:b/>
          <w:sz w:val="24"/>
        </w:rPr>
        <w:t xml:space="preserve"> </w:t>
      </w:r>
    </w:p>
    <w:p w:rsidR="009C7855" w:rsidRDefault="00F11C7A" w:rsidP="00F11C7A">
      <w:pPr>
        <w:spacing w:after="15" w:line="270" w:lineRule="auto"/>
        <w:ind w:left="2110" w:right="0" w:hanging="1401"/>
        <w:jc w:val="center"/>
      </w:pPr>
      <w:r>
        <w:rPr>
          <w:b/>
        </w:rPr>
        <w:t>Требования</w:t>
      </w:r>
    </w:p>
    <w:p w:rsidR="009C7855" w:rsidRDefault="00F11C7A" w:rsidP="003141B9">
      <w:pPr>
        <w:spacing w:after="15" w:line="270" w:lineRule="auto"/>
        <w:ind w:left="567" w:right="0" w:hanging="44"/>
        <w:jc w:val="center"/>
      </w:pPr>
      <w:r>
        <w:rPr>
          <w:b/>
        </w:rPr>
        <w:t xml:space="preserve">к оборудованию помещений и размещению технических </w:t>
      </w:r>
      <w:proofErr w:type="gramStart"/>
      <w:r>
        <w:rPr>
          <w:b/>
        </w:rPr>
        <w:t>средств,  используемых</w:t>
      </w:r>
      <w:proofErr w:type="gramEnd"/>
      <w:r>
        <w:rPr>
          <w:b/>
        </w:rPr>
        <w:t xml:space="preserve"> для обработки персональных данных</w:t>
      </w:r>
      <w:r w:rsidR="003141B9">
        <w:rPr>
          <w:b/>
        </w:rPr>
        <w:t xml:space="preserve"> </w:t>
      </w:r>
      <w:r w:rsidR="003141B9" w:rsidRPr="003141B9">
        <w:rPr>
          <w:b/>
        </w:rPr>
        <w:t xml:space="preserve">МБДОУ «Детский сад № 89 комбинированного вида с татарским языком  воспитания и обучения» </w:t>
      </w:r>
      <w:proofErr w:type="spellStart"/>
      <w:r w:rsidR="003141B9" w:rsidRPr="003141B9">
        <w:rPr>
          <w:b/>
        </w:rPr>
        <w:t>Вахитовского</w:t>
      </w:r>
      <w:proofErr w:type="spellEnd"/>
      <w:r w:rsidR="003141B9" w:rsidRPr="003141B9">
        <w:rPr>
          <w:b/>
        </w:rPr>
        <w:t xml:space="preserve"> района</w:t>
      </w:r>
      <w:r w:rsidR="003141B9">
        <w:rPr>
          <w:b/>
        </w:rPr>
        <w:t xml:space="preserve"> </w:t>
      </w:r>
      <w:bookmarkStart w:id="0" w:name="_GoBack"/>
      <w:bookmarkEnd w:id="0"/>
      <w:r w:rsidR="003141B9">
        <w:rPr>
          <w:b/>
        </w:rPr>
        <w:t xml:space="preserve"> </w:t>
      </w:r>
      <w:r w:rsidR="003141B9" w:rsidRPr="003141B9">
        <w:rPr>
          <w:b/>
        </w:rPr>
        <w:t xml:space="preserve"> г. Казани</w:t>
      </w:r>
    </w:p>
    <w:p w:rsidR="009C7855" w:rsidRDefault="00F11C7A">
      <w:pPr>
        <w:spacing w:after="48"/>
        <w:ind w:left="0" w:right="0" w:firstLine="0"/>
        <w:jc w:val="left"/>
      </w:pPr>
      <w:r>
        <w:t xml:space="preserve"> </w:t>
      </w:r>
    </w:p>
    <w:p w:rsidR="009C7855" w:rsidRDefault="00F11C7A" w:rsidP="00F11C7A">
      <w:pPr>
        <w:numPr>
          <w:ilvl w:val="0"/>
          <w:numId w:val="1"/>
        </w:numPr>
        <w:spacing w:after="6"/>
        <w:ind w:right="68" w:hanging="360"/>
      </w:pPr>
      <w:r>
        <w:t xml:space="preserve">Настоящие Требования определяют порядок оборудования выделенных помещений и условия размещения в них технических средств (персональных компьютеров, серверов и т.п.), используемых для обработки персональных данных в </w:t>
      </w:r>
      <w:r w:rsidRPr="00F11C7A">
        <w:t xml:space="preserve">МБДОУ «Детский сад № 89 комбинированного вида с татарским </w:t>
      </w:r>
      <w:proofErr w:type="gramStart"/>
      <w:r w:rsidRPr="00F11C7A">
        <w:t>языком  воспитания</w:t>
      </w:r>
      <w:proofErr w:type="gramEnd"/>
      <w:r w:rsidRPr="00F11C7A">
        <w:t xml:space="preserve"> и обучения» </w:t>
      </w:r>
      <w:proofErr w:type="spellStart"/>
      <w:r w:rsidRPr="00F11C7A">
        <w:t>Вахитовского</w:t>
      </w:r>
      <w:proofErr w:type="spellEnd"/>
      <w:r w:rsidRPr="00F11C7A">
        <w:t xml:space="preserve"> района г. Казани</w:t>
      </w:r>
      <w:r>
        <w:rPr>
          <w:rFonts w:ascii="Arial" w:eastAsia="Arial" w:hAnsi="Arial" w:cs="Arial"/>
        </w:rPr>
        <w:t xml:space="preserve"> </w:t>
      </w:r>
      <w:r>
        <w:t xml:space="preserve">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Расположение выделенных помещений и размещаемых в них технических средств должно исключать возможность бесконтрольного проникновения в эти зоны посторонних лиц и гарантировать сохранность находящихся в них конфиденциальных документов, содержащих персональные данные.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Размещение оборудования и технических средств, предназначенных для обработки персональных данных, должно соответствовать требованиям техники безопасности, санитарным нормам, а также требованиям пожарной безопасности. 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Внутренняя планировка и расположение рабочих мест в выделенных помещениях должны обеспечивать исполнителям сохранность доверенных им конфиденциальных документов и сведений, содержащих персональные данные.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Входные двери выделенных помещений должны быть оборудованы замками, гарантирующими санкционированный доступ в них в нерабочее время.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Окна и двери выделенных помещений должны быть оборудованы охранной сигнализацией, связанной с пультом централизованного наблюдения за всеми сигнальными устройствами.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>В выделенные помещения по утвержденному списку допускаются руководство организации, сотрудники службы (</w:t>
      </w:r>
      <w:r>
        <w:rPr>
          <w:i/>
        </w:rPr>
        <w:t>ответственный за</w:t>
      </w:r>
      <w:r>
        <w:t xml:space="preserve">) информационной безопасности, сотрудники информационно-технической </w:t>
      </w:r>
      <w:r>
        <w:lastRenderedPageBreak/>
        <w:t xml:space="preserve">службы, иные уполномоченные лица и исполнители, имеющие прямое отношение к приему, обработке и передаче персональных данных.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Допуск в выделенные помещения вспомогательного и обслуживающего персонала (уборщицы, электромонтеры, сантехники и т.д.) производится только при служебной необходимости и в сопровождении ответственного за помещение, при этом необходимо принять меры, исключающие визуальный просмотр конфиденциальных документов, содержащих персональные данные.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По окончании рабочего дня выделенные помещения необходимо закрывать и опечатывать, затем их сдают под охрану с указанием времени приема/сдачи и отметкой о включении и выключении охранной сигнализации в журнале приема/сдачи помещений под охрану.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Сдачу ключей и выделенных помещений под охрану, а также получение ключей и вскрытие выделенных помещений имеют право производить только сотрудники, работающие в этих помещениях и внесенные в утвержденный руководством организации список с образцами подписей этих сотрудников. Список хранится у ответственного дежурного подразделения безопасности.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Перед вскрытием выделенных помещений должна быть проверена целостность оттисков печатей и исправность замков. При обнаружении нарушения целостности оттисков печатей, повреждения замков или других признаков, указывающих на возможное проникновение в эти помещения посторонних лиц, помещение не вскрывается, а о случившемся немедленно информируется руководство организации и подразделение безопасности (или иное уполномоченное лицо).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В случае утраты ключа от входной двери выделенного помещения немедленно ставится в известность подразделение безопасности (или иное уполномоченное лицо).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В выделенных помещениях, где установлены средства защиты информации от утечки по техническим каналам, запрещается приносить и использовать радиотелефоны/сотовые телефоны и другую радиоаппаратуру. </w:t>
      </w:r>
    </w:p>
    <w:p w:rsidR="009C7855" w:rsidRDefault="00F11C7A">
      <w:pPr>
        <w:numPr>
          <w:ilvl w:val="0"/>
          <w:numId w:val="1"/>
        </w:numPr>
        <w:ind w:right="68" w:hanging="360"/>
      </w:pPr>
      <w:r>
        <w:t xml:space="preserve">На случай пожара, аварии или стихийного бедствия должны быть разработаны специальные инструкции, утвержденные руководством организации, в которых предусматривается вызов администрации, должностных лиц, вскрытие выделенных помещений, очередность и порядок спасения конфиденциальных документов, содержащих персональные данные, и дальнейшего их хранения. </w:t>
      </w:r>
    </w:p>
    <w:sectPr w:rsidR="009C7855">
      <w:pgSz w:w="11906" w:h="16838"/>
      <w:pgMar w:top="924" w:right="771" w:bottom="136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4139E6"/>
    <w:multiLevelType w:val="hybridMultilevel"/>
    <w:tmpl w:val="F754189E"/>
    <w:lvl w:ilvl="0" w:tplc="A5F65D0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C50538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F8C79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A03F2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5851B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C6FC2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D4DB9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68A29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37A829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855"/>
    <w:rsid w:val="003141B9"/>
    <w:rsid w:val="009C7855"/>
    <w:rsid w:val="00C150A1"/>
    <w:rsid w:val="00F1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388C1A-71F1-46C7-88C0-39F478B9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9"/>
      <w:ind w:left="370" w:right="74" w:hanging="3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619</Words>
  <Characters>3533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Рецепшен</dc:creator>
  <cp:keywords/>
  <cp:lastModifiedBy>Рецепшен</cp:lastModifiedBy>
  <cp:revision>4</cp:revision>
  <dcterms:created xsi:type="dcterms:W3CDTF">2018-02-26T13:10:00Z</dcterms:created>
  <dcterms:modified xsi:type="dcterms:W3CDTF">2018-02-28T10:39:00Z</dcterms:modified>
</cp:coreProperties>
</file>